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8334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47A09" w:rsidRDefault="00251A4D" w:rsidP="00447A09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47A09" w:rsidRPr="00447A09">
        <w:rPr>
          <w:rFonts w:ascii="Times New Roman" w:hAnsi="Times New Roman" w:cs="Times New Roman"/>
          <w:b/>
          <w:bCs/>
          <w:sz w:val="24"/>
          <w:szCs w:val="24"/>
        </w:rPr>
        <w:t>Постановление Правительства Забайкальского края «Об утверждении Порядка введения экстраординарной ситуации в области обращения с животными без владельцев на территории Забайкальского края или его части»</w:t>
      </w:r>
    </w:p>
    <w:p w:rsidR="00251A4D" w:rsidRPr="008426D3" w:rsidRDefault="00251A4D" w:rsidP="00447A09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61" w:type="dxa"/>
        <w:tblInd w:w="-318" w:type="dxa"/>
        <w:tblLook w:val="04A0" w:firstRow="1" w:lastRow="0" w:firstColumn="1" w:lastColumn="0" w:noHBand="0" w:noVBand="1"/>
      </w:tblPr>
      <w:tblGrid>
        <w:gridCol w:w="3574"/>
        <w:gridCol w:w="7087"/>
      </w:tblGrid>
      <w:tr w:rsidR="00B30D42" w:rsidRPr="008426D3" w:rsidTr="0014221E">
        <w:trPr>
          <w:trHeight w:val="429"/>
        </w:trPr>
        <w:tc>
          <w:tcPr>
            <w:tcW w:w="3574" w:type="dxa"/>
          </w:tcPr>
          <w:p w:rsidR="00B30D42" w:rsidRPr="001E26B6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87" w:type="dxa"/>
          </w:tcPr>
          <w:p w:rsidR="00B30D42" w:rsidRPr="001E26B6" w:rsidRDefault="00447A09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</w:t>
            </w:r>
            <w:r w:rsidR="00B57BAB" w:rsidRPr="001E2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4221E">
        <w:tc>
          <w:tcPr>
            <w:tcW w:w="3574" w:type="dxa"/>
          </w:tcPr>
          <w:p w:rsidR="00B30D42" w:rsidRPr="001E26B6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87" w:type="dxa"/>
          </w:tcPr>
          <w:p w:rsidR="00B30D42" w:rsidRPr="00CF326B" w:rsidRDefault="00447A09" w:rsidP="00724E92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A0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«Об утверждении Порядка введения экстраординарной ситуации в области обращения с животными без владельцев на территории Забайкальского края или его части»</w:t>
            </w:r>
          </w:p>
        </w:tc>
      </w:tr>
      <w:tr w:rsidR="00B30D42" w:rsidRPr="008426D3" w:rsidTr="0014221E">
        <w:trPr>
          <w:trHeight w:val="858"/>
        </w:trPr>
        <w:tc>
          <w:tcPr>
            <w:tcW w:w="3574" w:type="dxa"/>
          </w:tcPr>
          <w:p w:rsidR="00B30D42" w:rsidRPr="001E26B6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87" w:type="dxa"/>
          </w:tcPr>
          <w:p w:rsidR="00B30D42" w:rsidRPr="001E26B6" w:rsidRDefault="006073A3" w:rsidP="00724E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073A3">
              <w:rPr>
                <w:rFonts w:ascii="Times New Roman" w:hAnsi="Times New Roman" w:cs="Times New Roman"/>
                <w:sz w:val="24"/>
                <w:szCs w:val="24"/>
              </w:rPr>
              <w:t>Постановление вступает в силу со дня вступления в силу закона Забайкальского края «О внесении изменений в Закон Забайкальского края «Об обращении с животными без владельцев на территории Забайкальского края».</w:t>
            </w:r>
          </w:p>
        </w:tc>
      </w:tr>
      <w:tr w:rsidR="00A77DBC" w:rsidRPr="008426D3" w:rsidTr="0014221E">
        <w:tc>
          <w:tcPr>
            <w:tcW w:w="3574" w:type="dxa"/>
          </w:tcPr>
          <w:p w:rsidR="00B30D42" w:rsidRPr="001E26B6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87" w:type="dxa"/>
          </w:tcPr>
          <w:p w:rsidR="00B30D42" w:rsidRPr="001E26B6" w:rsidRDefault="00123539" w:rsidP="00724E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B30D42" w:rsidRPr="008426D3" w:rsidTr="0014221E">
        <w:tc>
          <w:tcPr>
            <w:tcW w:w="3574" w:type="dxa"/>
          </w:tcPr>
          <w:p w:rsidR="00B30D42" w:rsidRPr="001E26B6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1E26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1E26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87" w:type="dxa"/>
          </w:tcPr>
          <w:p w:rsidR="001E26B6" w:rsidRPr="00724E92" w:rsidRDefault="00123539" w:rsidP="001E26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ветеринарная служба Забайкальского края</w:t>
            </w:r>
          </w:p>
          <w:p w:rsidR="00123539" w:rsidRPr="00123539" w:rsidRDefault="00123539" w:rsidP="00123539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</w:pPr>
            <w:r w:rsidRPr="0012353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Ф.И.О. (отчество - при наличии): Головкина Мария Игоревна</w:t>
            </w:r>
          </w:p>
          <w:p w:rsidR="00123539" w:rsidRPr="00123539" w:rsidRDefault="00123539" w:rsidP="00123539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</w:pPr>
            <w:r w:rsidRPr="0012353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Должность: начальник отдела по контролю в области ветеринарии и обращения с животными</w:t>
            </w:r>
          </w:p>
          <w:p w:rsidR="00123539" w:rsidRPr="00123539" w:rsidRDefault="00123539" w:rsidP="00123539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</w:pPr>
            <w:r w:rsidRPr="0012353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Телефон: 310034</w:t>
            </w:r>
          </w:p>
          <w:p w:rsidR="007E2DFA" w:rsidRPr="007E2DFA" w:rsidRDefault="00123539" w:rsidP="00123539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123539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Адрес электронной почты: </w:t>
            </w:r>
            <w:hyperlink r:id="rId8" w:history="1">
              <w:r w:rsidRPr="00047085">
                <w:rPr>
                  <w:rStyle w:val="a3"/>
                  <w:rFonts w:ascii="Times New Roman" w:eastAsia="Calibri" w:hAnsi="Times New Roman" w:cs="Calibri"/>
                  <w:sz w:val="24"/>
                  <w:szCs w:val="24"/>
                  <w:lang w:eastAsia="en-US"/>
                </w:rPr>
                <w:t>vi.gosvetzk@yandex.ru</w:t>
              </w:r>
            </w:hyperlink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7E2DFA" w:rsidRPr="008426D3" w:rsidTr="007E2DFA">
        <w:trPr>
          <w:trHeight w:val="2022"/>
        </w:trPr>
        <w:tc>
          <w:tcPr>
            <w:tcW w:w="3574" w:type="dxa"/>
          </w:tcPr>
          <w:p w:rsidR="007E2DFA" w:rsidRPr="001E26B6" w:rsidRDefault="007E2DFA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87" w:type="dxa"/>
          </w:tcPr>
          <w:p w:rsidR="007E2DFA" w:rsidRPr="002C525B" w:rsidRDefault="00123539" w:rsidP="00CF326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353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Снижение численности животных без владельцев по сравнению с аналогичным периодом прошлого года</w:t>
            </w:r>
          </w:p>
        </w:tc>
      </w:tr>
      <w:tr w:rsidR="007E2DFA" w:rsidRPr="008426D3" w:rsidTr="0014221E">
        <w:tc>
          <w:tcPr>
            <w:tcW w:w="3574" w:type="dxa"/>
          </w:tcPr>
          <w:p w:rsidR="007E2DFA" w:rsidRPr="001E26B6" w:rsidRDefault="007E2DFA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87" w:type="dxa"/>
          </w:tcPr>
          <w:p w:rsidR="007E2DFA" w:rsidRPr="007E2DFA" w:rsidRDefault="004C5CCF" w:rsidP="00D8093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Увеличение случаев нападения безнадзорных животных на людей на территории Забайкальского края продолжают фиксироваться.</w:t>
            </w:r>
          </w:p>
        </w:tc>
      </w:tr>
      <w:tr w:rsidR="007E2DFA" w:rsidRPr="008426D3" w:rsidTr="0014221E">
        <w:trPr>
          <w:trHeight w:val="1225"/>
        </w:trPr>
        <w:tc>
          <w:tcPr>
            <w:tcW w:w="3574" w:type="dxa"/>
          </w:tcPr>
          <w:p w:rsidR="007E2DFA" w:rsidRPr="001E26B6" w:rsidRDefault="007E2DFA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87" w:type="dxa"/>
          </w:tcPr>
          <w:p w:rsidR="007E2DFA" w:rsidRPr="001E26B6" w:rsidRDefault="007E2DFA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DFA" w:rsidRPr="001E26B6" w:rsidRDefault="007E2DFA" w:rsidP="005804D6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5804D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04D6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BF3F7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0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августа 2025 </w:t>
            </w: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года (включительно)</w:t>
            </w:r>
          </w:p>
        </w:tc>
      </w:tr>
      <w:tr w:rsidR="007E2DFA" w:rsidRPr="008426D3" w:rsidTr="0014221E">
        <w:trPr>
          <w:trHeight w:val="706"/>
        </w:trPr>
        <w:tc>
          <w:tcPr>
            <w:tcW w:w="3574" w:type="dxa"/>
          </w:tcPr>
          <w:p w:rsidR="007E2DFA" w:rsidRPr="001E26B6" w:rsidRDefault="007E2DFA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предложений и замечаний к проекту нормативного правового акта:</w:t>
            </w:r>
          </w:p>
        </w:tc>
        <w:tc>
          <w:tcPr>
            <w:tcW w:w="7087" w:type="dxa"/>
          </w:tcPr>
          <w:p w:rsidR="007E2DFA" w:rsidRPr="001E26B6" w:rsidRDefault="007E2DFA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B6">
              <w:rPr>
                <w:rFonts w:ascii="Times New Roman" w:hAnsi="Times New Roman" w:cs="Times New Roman"/>
                <w:sz w:val="24"/>
                <w:szCs w:val="24"/>
              </w:rPr>
              <w:t xml:space="preserve">по электронной почте на адрес: </w:t>
            </w:r>
          </w:p>
          <w:p w:rsidR="007E2DFA" w:rsidRPr="001E26B6" w:rsidRDefault="00BF3F72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2DFA" w:rsidRPr="001E26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7E2DFA" w:rsidRPr="001E26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58" w:rsidRDefault="00CF0658" w:rsidP="001B3A7E">
      <w:pPr>
        <w:spacing w:after="0" w:line="240" w:lineRule="auto"/>
      </w:pPr>
      <w:r>
        <w:separator/>
      </w:r>
    </w:p>
  </w:endnote>
  <w:endnote w:type="continuationSeparator" w:id="0">
    <w:p w:rsidR="00CF0658" w:rsidRDefault="00CF0658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58" w:rsidRDefault="00CF0658" w:rsidP="001B3A7E">
      <w:pPr>
        <w:spacing w:after="0" w:line="240" w:lineRule="auto"/>
      </w:pPr>
      <w:r>
        <w:separator/>
      </w:r>
    </w:p>
  </w:footnote>
  <w:footnote w:type="continuationSeparator" w:id="0">
    <w:p w:rsidR="00CF0658" w:rsidRDefault="00CF0658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0A42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3D0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3539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21E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26B6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25B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47A09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5CCF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2E4"/>
    <w:rsid w:val="005264E2"/>
    <w:rsid w:val="00526F60"/>
    <w:rsid w:val="00527022"/>
    <w:rsid w:val="005277DD"/>
    <w:rsid w:val="00527880"/>
    <w:rsid w:val="0053002F"/>
    <w:rsid w:val="005307AD"/>
    <w:rsid w:val="00532140"/>
    <w:rsid w:val="00532255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D6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3D1B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073A3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4776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4E92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5AD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2DFA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4BC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6736A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78D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3F72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658"/>
    <w:rsid w:val="00CF0C61"/>
    <w:rsid w:val="00CF0D8C"/>
    <w:rsid w:val="00CF1F9E"/>
    <w:rsid w:val="00CF2F23"/>
    <w:rsid w:val="00CF326B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37585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0933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337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A31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3ED0"/>
  <w15:docId w15:val="{7ADF32C3-D8ED-48A6-BFA6-0887CE20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.gosvetz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v@economy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5A47-6C20-48A0-835F-D9520ADE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12</cp:revision>
  <cp:lastPrinted>2023-05-15T06:45:00Z</cp:lastPrinted>
  <dcterms:created xsi:type="dcterms:W3CDTF">2025-02-24T05:25:00Z</dcterms:created>
  <dcterms:modified xsi:type="dcterms:W3CDTF">2025-08-08T07:29:00Z</dcterms:modified>
</cp:coreProperties>
</file>